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CE0A" w14:textId="4E38087B" w:rsidR="002E4FA0" w:rsidRDefault="002E4FA0"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GUN INJURY</w:t>
      </w:r>
    </w:p>
    <w:p w14:paraId="72953E56" w14:textId="77777777" w:rsidR="002E4FA0" w:rsidRPr="002E4FA0" w:rsidRDefault="002E4FA0"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2BD963D7" w14:textId="77777777" w:rsidR="00374E97" w:rsidRDefault="002E4FA0" w:rsidP="002E4FA0">
      <w:p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Suffering a </w:t>
      </w:r>
      <w:r>
        <w:rPr>
          <w:rFonts w:ascii="Times New Roman" w:eastAsia="Times New Roman" w:hAnsi="Times New Roman" w:cs="Times New Roman"/>
          <w:color w:val="8C8C8C"/>
          <w:sz w:val="24"/>
          <w:szCs w:val="24"/>
        </w:rPr>
        <w:t>gunshot</w:t>
      </w:r>
      <w:r w:rsidRPr="002E4FA0">
        <w:rPr>
          <w:rFonts w:ascii="Times New Roman" w:eastAsia="Times New Roman" w:hAnsi="Times New Roman" w:cs="Times New Roman"/>
          <w:color w:val="8C8C8C"/>
          <w:sz w:val="24"/>
          <w:szCs w:val="24"/>
        </w:rPr>
        <w:t xml:space="preserve"> injury </w:t>
      </w:r>
      <w:r>
        <w:rPr>
          <w:rFonts w:ascii="Times New Roman" w:eastAsia="Times New Roman" w:hAnsi="Times New Roman" w:cs="Times New Roman"/>
          <w:color w:val="8C8C8C"/>
          <w:sz w:val="24"/>
          <w:szCs w:val="24"/>
        </w:rPr>
        <w:t>is devastating and potentially lethal</w:t>
      </w:r>
      <w:r w:rsidR="00374E97">
        <w:rPr>
          <w:rFonts w:ascii="Times New Roman" w:eastAsia="Times New Roman" w:hAnsi="Times New Roman" w:cs="Times New Roman"/>
          <w:color w:val="8C8C8C"/>
          <w:sz w:val="24"/>
          <w:szCs w:val="24"/>
        </w:rPr>
        <w:t xml:space="preserve">. </w:t>
      </w:r>
      <w:r w:rsidR="00374E97">
        <w:rPr>
          <w:rFonts w:ascii="Times New Roman" w:eastAsia="Times New Roman" w:hAnsi="Times New Roman" w:cs="Times New Roman"/>
          <w:color w:val="8C8C8C"/>
          <w:sz w:val="24"/>
          <w:szCs w:val="24"/>
        </w:rPr>
        <w:t xml:space="preserve">This type of injury occurs when you are at the wrong place and at the wrong time. </w:t>
      </w:r>
    </w:p>
    <w:p w14:paraId="70528652" w14:textId="77777777" w:rsidR="00374E97" w:rsidRDefault="00374E97" w:rsidP="002E4FA0">
      <w:pPr>
        <w:shd w:val="clear" w:color="auto" w:fill="FFFFFF"/>
        <w:spacing w:after="0" w:line="240" w:lineRule="auto"/>
        <w:rPr>
          <w:rFonts w:ascii="Times New Roman" w:eastAsia="Times New Roman" w:hAnsi="Times New Roman" w:cs="Times New Roman"/>
          <w:color w:val="8C8C8C"/>
          <w:sz w:val="24"/>
          <w:szCs w:val="24"/>
        </w:rPr>
      </w:pPr>
    </w:p>
    <w:p w14:paraId="581139AA" w14:textId="4AF1C89B" w:rsidR="00327F10" w:rsidRDefault="00374E97" w:rsidP="002E4FA0">
      <w:pPr>
        <w:shd w:val="clear" w:color="auto" w:fill="FFFFFF"/>
        <w:spacing w:after="0" w:line="240" w:lineRule="auto"/>
        <w:rPr>
          <w:rFonts w:ascii="Times New Roman" w:eastAsia="Times New Roman" w:hAnsi="Times New Roman" w:cs="Times New Roman"/>
          <w:color w:val="8C8C8C"/>
          <w:sz w:val="24"/>
          <w:szCs w:val="24"/>
        </w:rPr>
      </w:pPr>
      <w:r>
        <w:rPr>
          <w:rFonts w:ascii="Times New Roman" w:eastAsia="Times New Roman" w:hAnsi="Times New Roman" w:cs="Times New Roman"/>
          <w:color w:val="8C8C8C"/>
          <w:sz w:val="24"/>
          <w:szCs w:val="24"/>
        </w:rPr>
        <w:t xml:space="preserve">A gun shot injury is a </w:t>
      </w:r>
      <w:r w:rsidR="002E4FA0" w:rsidRPr="002E4FA0">
        <w:rPr>
          <w:rFonts w:ascii="Times New Roman" w:eastAsia="Times New Roman" w:hAnsi="Times New Roman" w:cs="Times New Roman"/>
          <w:color w:val="8C8C8C"/>
          <w:sz w:val="24"/>
          <w:szCs w:val="24"/>
        </w:rPr>
        <w:t>personal injury</w:t>
      </w:r>
      <w:r>
        <w:rPr>
          <w:rFonts w:ascii="Times New Roman" w:eastAsia="Times New Roman" w:hAnsi="Times New Roman" w:cs="Times New Roman"/>
          <w:color w:val="8C8C8C"/>
          <w:sz w:val="24"/>
          <w:szCs w:val="24"/>
        </w:rPr>
        <w:t xml:space="preserve"> and you have rights against the shooter but also the owners of the establishment where the incident occurred.</w:t>
      </w:r>
      <w:r w:rsidR="002E4FA0" w:rsidRPr="002E4FA0">
        <w:rPr>
          <w:rFonts w:ascii="Times New Roman" w:eastAsia="Times New Roman" w:hAnsi="Times New Roman" w:cs="Times New Roman"/>
          <w:color w:val="8C8C8C"/>
          <w:sz w:val="24"/>
          <w:szCs w:val="24"/>
        </w:rPr>
        <w:t xml:space="preserve"> </w:t>
      </w:r>
    </w:p>
    <w:p w14:paraId="0BF127C6" w14:textId="77777777" w:rsidR="00327F10" w:rsidRDefault="00327F10" w:rsidP="002E4FA0">
      <w:pPr>
        <w:shd w:val="clear" w:color="auto" w:fill="FFFFFF"/>
        <w:spacing w:after="0" w:line="240" w:lineRule="auto"/>
        <w:rPr>
          <w:rFonts w:ascii="Times New Roman" w:eastAsia="Times New Roman" w:hAnsi="Times New Roman" w:cs="Times New Roman"/>
          <w:color w:val="8C8C8C"/>
          <w:sz w:val="24"/>
          <w:szCs w:val="24"/>
        </w:rPr>
      </w:pPr>
    </w:p>
    <w:p w14:paraId="0F343B88" w14:textId="77777777" w:rsidR="00E51DEE" w:rsidRPr="00374E97" w:rsidRDefault="00E51DEE" w:rsidP="00E51DEE">
      <w:pPr>
        <w:shd w:val="clear" w:color="auto" w:fill="FFFFFF"/>
        <w:spacing w:after="0" w:line="240" w:lineRule="auto"/>
        <w:rPr>
          <w:rFonts w:ascii="Times New Roman" w:eastAsia="Times New Roman" w:hAnsi="Times New Roman" w:cs="Times New Roman"/>
          <w:b/>
          <w:bCs/>
          <w:color w:val="8C8C8C"/>
          <w:sz w:val="24"/>
          <w:szCs w:val="24"/>
          <w:u w:val="single"/>
        </w:rPr>
      </w:pPr>
      <w:r w:rsidRPr="00374E97">
        <w:rPr>
          <w:rFonts w:ascii="Times New Roman" w:eastAsia="Times New Roman" w:hAnsi="Times New Roman" w:cs="Times New Roman"/>
          <w:b/>
          <w:bCs/>
          <w:color w:val="8C8C8C"/>
          <w:sz w:val="24"/>
          <w:szCs w:val="24"/>
          <w:u w:val="single"/>
        </w:rPr>
        <w:t>Here are a few examples</w:t>
      </w:r>
      <w:r>
        <w:rPr>
          <w:rFonts w:ascii="Times New Roman" w:eastAsia="Times New Roman" w:hAnsi="Times New Roman" w:cs="Times New Roman"/>
          <w:b/>
          <w:bCs/>
          <w:color w:val="8C8C8C"/>
          <w:sz w:val="24"/>
          <w:szCs w:val="24"/>
          <w:u w:val="single"/>
        </w:rPr>
        <w:t xml:space="preserve"> on how these injuries occur</w:t>
      </w:r>
      <w:r w:rsidRPr="00374E97">
        <w:rPr>
          <w:rFonts w:ascii="Times New Roman" w:eastAsia="Times New Roman" w:hAnsi="Times New Roman" w:cs="Times New Roman"/>
          <w:b/>
          <w:bCs/>
          <w:color w:val="8C8C8C"/>
          <w:sz w:val="24"/>
          <w:szCs w:val="24"/>
          <w:u w:val="single"/>
        </w:rPr>
        <w:t xml:space="preserve">: </w:t>
      </w:r>
    </w:p>
    <w:p w14:paraId="09149591" w14:textId="77777777" w:rsidR="00327F10" w:rsidRDefault="00327F10" w:rsidP="002E4FA0">
      <w:pPr>
        <w:shd w:val="clear" w:color="auto" w:fill="FFFFFF"/>
        <w:spacing w:after="0" w:line="240" w:lineRule="auto"/>
        <w:rPr>
          <w:rFonts w:ascii="Times New Roman" w:eastAsia="Times New Roman" w:hAnsi="Times New Roman" w:cs="Times New Roman"/>
          <w:color w:val="8C8C8C"/>
          <w:sz w:val="24"/>
          <w:szCs w:val="24"/>
        </w:rPr>
      </w:pPr>
    </w:p>
    <w:p w14:paraId="5F413488" w14:textId="77777777" w:rsidR="00327F10" w:rsidRDefault="00327F10" w:rsidP="002E4FA0">
      <w:pPr>
        <w:shd w:val="clear" w:color="auto" w:fill="FFFFFF"/>
        <w:spacing w:after="0" w:line="240" w:lineRule="auto"/>
        <w:rPr>
          <w:rFonts w:ascii="Times New Roman" w:eastAsia="Times New Roman" w:hAnsi="Times New Roman" w:cs="Times New Roman"/>
          <w:color w:val="8C8C8C"/>
          <w:sz w:val="24"/>
          <w:szCs w:val="24"/>
        </w:rPr>
      </w:pPr>
      <w:r>
        <w:rPr>
          <w:rFonts w:ascii="Times New Roman" w:eastAsia="Times New Roman" w:hAnsi="Times New Roman" w:cs="Times New Roman"/>
          <w:color w:val="8C8C8C"/>
          <w:sz w:val="24"/>
          <w:szCs w:val="24"/>
        </w:rPr>
        <w:t>Example #1: Y</w:t>
      </w:r>
      <w:r w:rsidR="002E4FA0">
        <w:rPr>
          <w:rFonts w:ascii="Times New Roman" w:eastAsia="Times New Roman" w:hAnsi="Times New Roman" w:cs="Times New Roman"/>
          <w:color w:val="8C8C8C"/>
          <w:sz w:val="24"/>
          <w:szCs w:val="24"/>
        </w:rPr>
        <w:t xml:space="preserve">ou </w:t>
      </w:r>
      <w:r>
        <w:rPr>
          <w:rFonts w:ascii="Times New Roman" w:eastAsia="Times New Roman" w:hAnsi="Times New Roman" w:cs="Times New Roman"/>
          <w:color w:val="8C8C8C"/>
          <w:sz w:val="24"/>
          <w:szCs w:val="24"/>
        </w:rPr>
        <w:t xml:space="preserve">are </w:t>
      </w:r>
      <w:r w:rsidR="002E4FA0">
        <w:rPr>
          <w:rFonts w:ascii="Times New Roman" w:eastAsia="Times New Roman" w:hAnsi="Times New Roman" w:cs="Times New Roman"/>
          <w:color w:val="8C8C8C"/>
          <w:sz w:val="24"/>
          <w:szCs w:val="24"/>
        </w:rPr>
        <w:t xml:space="preserve">at a hotel when someone with </w:t>
      </w:r>
      <w:r>
        <w:rPr>
          <w:rFonts w:ascii="Times New Roman" w:eastAsia="Times New Roman" w:hAnsi="Times New Roman" w:cs="Times New Roman"/>
          <w:color w:val="8C8C8C"/>
          <w:sz w:val="24"/>
          <w:szCs w:val="24"/>
        </w:rPr>
        <w:t xml:space="preserve">a </w:t>
      </w:r>
      <w:r w:rsidR="002E4FA0">
        <w:rPr>
          <w:rFonts w:ascii="Times New Roman" w:eastAsia="Times New Roman" w:hAnsi="Times New Roman" w:cs="Times New Roman"/>
          <w:color w:val="8C8C8C"/>
          <w:sz w:val="24"/>
          <w:szCs w:val="24"/>
        </w:rPr>
        <w:t xml:space="preserve">gun begins opening fire and </w:t>
      </w:r>
      <w:r>
        <w:rPr>
          <w:rFonts w:ascii="Times New Roman" w:eastAsia="Times New Roman" w:hAnsi="Times New Roman" w:cs="Times New Roman"/>
          <w:color w:val="8C8C8C"/>
          <w:sz w:val="24"/>
          <w:szCs w:val="24"/>
        </w:rPr>
        <w:t>you get shoot. Under this situation, we would be filing a lawsuit against the hotel for failing to provide proper security.</w:t>
      </w:r>
    </w:p>
    <w:p w14:paraId="217D2329" w14:textId="77777777" w:rsidR="00327F10" w:rsidRDefault="00327F10" w:rsidP="002E4FA0">
      <w:pPr>
        <w:shd w:val="clear" w:color="auto" w:fill="FFFFFF"/>
        <w:spacing w:after="0" w:line="240" w:lineRule="auto"/>
        <w:rPr>
          <w:rFonts w:ascii="Times New Roman" w:eastAsia="Times New Roman" w:hAnsi="Times New Roman" w:cs="Times New Roman"/>
          <w:color w:val="8C8C8C"/>
          <w:sz w:val="24"/>
          <w:szCs w:val="24"/>
        </w:rPr>
      </w:pPr>
    </w:p>
    <w:p w14:paraId="71E2CC7F" w14:textId="69D23DBA" w:rsidR="00327F10" w:rsidRDefault="00327F10" w:rsidP="00327F10">
      <w:pPr>
        <w:shd w:val="clear" w:color="auto" w:fill="FFFFFF"/>
        <w:spacing w:after="0" w:line="240" w:lineRule="auto"/>
        <w:rPr>
          <w:rFonts w:ascii="Times New Roman" w:eastAsia="Times New Roman" w:hAnsi="Times New Roman" w:cs="Times New Roman"/>
          <w:color w:val="8C8C8C"/>
          <w:sz w:val="24"/>
          <w:szCs w:val="24"/>
        </w:rPr>
      </w:pPr>
      <w:r>
        <w:rPr>
          <w:rFonts w:ascii="Times New Roman" w:eastAsia="Times New Roman" w:hAnsi="Times New Roman" w:cs="Times New Roman"/>
          <w:color w:val="8C8C8C"/>
          <w:sz w:val="24"/>
          <w:szCs w:val="24"/>
        </w:rPr>
        <w:t>Example #</w:t>
      </w:r>
      <w:r>
        <w:rPr>
          <w:rFonts w:ascii="Times New Roman" w:eastAsia="Times New Roman" w:hAnsi="Times New Roman" w:cs="Times New Roman"/>
          <w:color w:val="8C8C8C"/>
          <w:sz w:val="24"/>
          <w:szCs w:val="24"/>
        </w:rPr>
        <w:t>2</w:t>
      </w:r>
      <w:r>
        <w:rPr>
          <w:rFonts w:ascii="Times New Roman" w:eastAsia="Times New Roman" w:hAnsi="Times New Roman" w:cs="Times New Roman"/>
          <w:color w:val="8C8C8C"/>
          <w:sz w:val="24"/>
          <w:szCs w:val="24"/>
        </w:rPr>
        <w:t>: You are</w:t>
      </w:r>
      <w:r>
        <w:rPr>
          <w:rFonts w:ascii="Times New Roman" w:eastAsia="Times New Roman" w:hAnsi="Times New Roman" w:cs="Times New Roman"/>
          <w:color w:val="8C8C8C"/>
          <w:sz w:val="24"/>
          <w:szCs w:val="24"/>
        </w:rPr>
        <w:t xml:space="preserve"> in an apartment complex, when someone with a gun gets access through a broken gate or fence, and you get shoot when trying to rob you. This another situation </w:t>
      </w:r>
      <w:proofErr w:type="gramStart"/>
      <w:r>
        <w:rPr>
          <w:rFonts w:ascii="Times New Roman" w:eastAsia="Times New Roman" w:hAnsi="Times New Roman" w:cs="Times New Roman"/>
          <w:color w:val="8C8C8C"/>
          <w:sz w:val="24"/>
          <w:szCs w:val="24"/>
        </w:rPr>
        <w:t>were</w:t>
      </w:r>
      <w:proofErr w:type="gramEnd"/>
      <w:r>
        <w:rPr>
          <w:rFonts w:ascii="Times New Roman" w:eastAsia="Times New Roman" w:hAnsi="Times New Roman" w:cs="Times New Roman"/>
          <w:color w:val="8C8C8C"/>
          <w:sz w:val="24"/>
          <w:szCs w:val="24"/>
        </w:rPr>
        <w:t xml:space="preserve"> we would be filing a lawsuit against the apartment complex for failing to maintain the gate or fence. </w:t>
      </w:r>
    </w:p>
    <w:p w14:paraId="4197070D" w14:textId="59F64893" w:rsidR="00327F10" w:rsidRDefault="00327F10" w:rsidP="00327F10">
      <w:pPr>
        <w:shd w:val="clear" w:color="auto" w:fill="FFFFFF"/>
        <w:spacing w:after="0" w:line="240" w:lineRule="auto"/>
        <w:rPr>
          <w:rFonts w:ascii="Times New Roman" w:eastAsia="Times New Roman" w:hAnsi="Times New Roman" w:cs="Times New Roman"/>
          <w:color w:val="8C8C8C"/>
          <w:sz w:val="24"/>
          <w:szCs w:val="24"/>
        </w:rPr>
      </w:pPr>
    </w:p>
    <w:p w14:paraId="584B1AD9" w14:textId="37BC5D84" w:rsidR="00327F10" w:rsidRDefault="00327F10" w:rsidP="00327F10">
      <w:pPr>
        <w:shd w:val="clear" w:color="auto" w:fill="FFFFFF"/>
        <w:spacing w:after="0" w:line="240" w:lineRule="auto"/>
        <w:rPr>
          <w:rFonts w:ascii="Times New Roman" w:eastAsia="Times New Roman" w:hAnsi="Times New Roman" w:cs="Times New Roman"/>
          <w:color w:val="8C8C8C"/>
          <w:sz w:val="24"/>
          <w:szCs w:val="24"/>
        </w:rPr>
      </w:pPr>
      <w:r>
        <w:rPr>
          <w:rFonts w:ascii="Times New Roman" w:eastAsia="Times New Roman" w:hAnsi="Times New Roman" w:cs="Times New Roman"/>
          <w:color w:val="8C8C8C"/>
          <w:sz w:val="24"/>
          <w:szCs w:val="24"/>
        </w:rPr>
        <w:t xml:space="preserve">Example #3: You are at a bar; a fight breaks out and someone begins shooting. You have nothing to do with the fight but get shoot. We would file suit against the bar for failing to have proper security and pat downs when entering. </w:t>
      </w:r>
    </w:p>
    <w:p w14:paraId="431A17B4" w14:textId="0176DD48" w:rsidR="00327F10" w:rsidRDefault="00327F10" w:rsidP="00327F10">
      <w:pPr>
        <w:shd w:val="clear" w:color="auto" w:fill="FFFFFF"/>
        <w:spacing w:after="0" w:line="240" w:lineRule="auto"/>
        <w:rPr>
          <w:rFonts w:ascii="Times New Roman" w:eastAsia="Times New Roman" w:hAnsi="Times New Roman" w:cs="Times New Roman"/>
          <w:color w:val="8C8C8C"/>
          <w:sz w:val="24"/>
          <w:szCs w:val="24"/>
        </w:rPr>
      </w:pPr>
    </w:p>
    <w:p w14:paraId="738E5EF7" w14:textId="27FC5607" w:rsidR="002E4FA0" w:rsidRPr="002E4FA0" w:rsidRDefault="002E4FA0" w:rsidP="002E4FA0">
      <w:p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Th</w:t>
      </w:r>
      <w:r w:rsidR="00374E97">
        <w:rPr>
          <w:rFonts w:ascii="Times New Roman" w:eastAsia="Times New Roman" w:hAnsi="Times New Roman" w:cs="Times New Roman"/>
          <w:color w:val="8C8C8C"/>
          <w:sz w:val="24"/>
          <w:szCs w:val="24"/>
        </w:rPr>
        <w:t xml:space="preserve">is </w:t>
      </w:r>
      <w:r w:rsidRPr="002E4FA0">
        <w:rPr>
          <w:rFonts w:ascii="Times New Roman" w:eastAsia="Times New Roman" w:hAnsi="Times New Roman" w:cs="Times New Roman"/>
          <w:color w:val="8C8C8C"/>
          <w:sz w:val="24"/>
          <w:szCs w:val="24"/>
        </w:rPr>
        <w:t xml:space="preserve">only a few of the problems you </w:t>
      </w:r>
      <w:r w:rsidR="00374E97" w:rsidRPr="002E4FA0">
        <w:rPr>
          <w:rFonts w:ascii="Times New Roman" w:eastAsia="Times New Roman" w:hAnsi="Times New Roman" w:cs="Times New Roman"/>
          <w:color w:val="8C8C8C"/>
          <w:sz w:val="24"/>
          <w:szCs w:val="24"/>
        </w:rPr>
        <w:t>must</w:t>
      </w:r>
      <w:r w:rsidRPr="002E4FA0">
        <w:rPr>
          <w:rFonts w:ascii="Times New Roman" w:eastAsia="Times New Roman" w:hAnsi="Times New Roman" w:cs="Times New Roman"/>
          <w:color w:val="8C8C8C"/>
          <w:sz w:val="24"/>
          <w:szCs w:val="24"/>
        </w:rPr>
        <w:t xml:space="preserve"> deal with and </w:t>
      </w:r>
      <w:r w:rsidR="00374E97">
        <w:rPr>
          <w:rFonts w:ascii="Times New Roman" w:eastAsia="Times New Roman" w:hAnsi="Times New Roman" w:cs="Times New Roman"/>
          <w:color w:val="8C8C8C"/>
          <w:sz w:val="24"/>
          <w:szCs w:val="24"/>
        </w:rPr>
        <w:t xml:space="preserve">may be </w:t>
      </w:r>
      <w:r w:rsidRPr="002E4FA0">
        <w:rPr>
          <w:rFonts w:ascii="Times New Roman" w:eastAsia="Times New Roman" w:hAnsi="Times New Roman" w:cs="Times New Roman"/>
          <w:color w:val="8C8C8C"/>
          <w:sz w:val="24"/>
          <w:szCs w:val="24"/>
        </w:rPr>
        <w:t>left wondering:</w:t>
      </w:r>
    </w:p>
    <w:p w14:paraId="37DE20F1" w14:textId="77777777" w:rsidR="002E4FA0" w:rsidRPr="002E4FA0" w:rsidRDefault="002E4FA0" w:rsidP="00374E97">
      <w:pPr>
        <w:shd w:val="clear" w:color="auto" w:fill="FFFFFF"/>
        <w:spacing w:after="0" w:line="240" w:lineRule="auto"/>
        <w:ind w:left="1440"/>
        <w:rPr>
          <w:rFonts w:ascii="Times New Roman" w:eastAsia="Times New Roman" w:hAnsi="Times New Roman" w:cs="Times New Roman"/>
          <w:color w:val="8C8C8C"/>
          <w:sz w:val="24"/>
          <w:szCs w:val="24"/>
        </w:rPr>
      </w:pPr>
    </w:p>
    <w:p w14:paraId="5FA29717" w14:textId="77777777" w:rsidR="002E4FA0" w:rsidRPr="002E4FA0" w:rsidRDefault="002E4FA0" w:rsidP="002E4FA0">
      <w:pPr>
        <w:numPr>
          <w:ilvl w:val="1"/>
          <w:numId w:val="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Who Can Help Me?</w:t>
      </w:r>
      <w:r w:rsidRPr="002E4FA0">
        <w:rPr>
          <w:rFonts w:ascii="Times New Roman" w:eastAsia="Times New Roman" w:hAnsi="Times New Roman" w:cs="Times New Roman"/>
          <w:color w:val="8C8C8C"/>
          <w:sz w:val="24"/>
          <w:szCs w:val="24"/>
        </w:rPr>
        <w:br/>
      </w:r>
      <w:r w:rsidRPr="002E4FA0">
        <w:rPr>
          <w:rFonts w:ascii="Times New Roman" w:eastAsia="Times New Roman" w:hAnsi="Times New Roman" w:cs="Times New Roman"/>
          <w:b/>
          <w:bCs/>
          <w:color w:val="000000"/>
          <w:sz w:val="24"/>
          <w:szCs w:val="24"/>
          <w:bdr w:val="none" w:sz="0" w:space="0" w:color="auto" w:frame="1"/>
        </w:rPr>
        <w:t>A: We Can.</w:t>
      </w:r>
    </w:p>
    <w:p w14:paraId="4D97E404" w14:textId="198BDAF5" w:rsidR="00374E97" w:rsidRDefault="00374E97" w:rsidP="00374E97">
      <w:pPr>
        <w:shd w:val="clear" w:color="auto" w:fill="FFFFFF"/>
        <w:spacing w:after="0" w:line="240" w:lineRule="auto"/>
        <w:ind w:left="1440"/>
        <w:rPr>
          <w:rFonts w:ascii="Times New Roman" w:eastAsia="Times New Roman" w:hAnsi="Times New Roman" w:cs="Times New Roman"/>
          <w:color w:val="8C8C8C"/>
          <w:sz w:val="24"/>
          <w:szCs w:val="24"/>
        </w:rPr>
      </w:pPr>
    </w:p>
    <w:p w14:paraId="7B8B2984" w14:textId="4A044F40" w:rsidR="002E4FA0" w:rsidRPr="002E4FA0" w:rsidRDefault="002E4FA0" w:rsidP="002E4FA0">
      <w:pPr>
        <w:numPr>
          <w:ilvl w:val="1"/>
          <w:numId w:val="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How Quickly Can I Receive Help?</w:t>
      </w:r>
      <w:r w:rsidRPr="002E4FA0">
        <w:rPr>
          <w:rFonts w:ascii="Times New Roman" w:eastAsia="Times New Roman" w:hAnsi="Times New Roman" w:cs="Times New Roman"/>
          <w:color w:val="8C8C8C"/>
          <w:sz w:val="24"/>
          <w:szCs w:val="24"/>
        </w:rPr>
        <w:br/>
      </w:r>
      <w:r w:rsidRPr="002E4FA0">
        <w:rPr>
          <w:rFonts w:ascii="Times New Roman" w:eastAsia="Times New Roman" w:hAnsi="Times New Roman" w:cs="Times New Roman"/>
          <w:b/>
          <w:bCs/>
          <w:color w:val="000000"/>
          <w:sz w:val="24"/>
          <w:szCs w:val="24"/>
          <w:bdr w:val="none" w:sz="0" w:space="0" w:color="auto" w:frame="1"/>
        </w:rPr>
        <w:t>A: Immediately. Call Us Now.</w:t>
      </w:r>
      <w:r w:rsidR="00374E97">
        <w:rPr>
          <w:rFonts w:ascii="Times New Roman" w:eastAsia="Times New Roman" w:hAnsi="Times New Roman" w:cs="Times New Roman"/>
          <w:b/>
          <w:bCs/>
          <w:color w:val="000000"/>
          <w:sz w:val="24"/>
          <w:szCs w:val="24"/>
          <w:bdr w:val="none" w:sz="0" w:space="0" w:color="auto" w:frame="1"/>
        </w:rPr>
        <w:t xml:space="preserve"> We are 24/7.</w:t>
      </w:r>
    </w:p>
    <w:p w14:paraId="45AEB671" w14:textId="77777777" w:rsidR="00374E97" w:rsidRDefault="00374E97" w:rsidP="00374E97">
      <w:pPr>
        <w:shd w:val="clear" w:color="auto" w:fill="FFFFFF"/>
        <w:spacing w:after="0" w:line="240" w:lineRule="auto"/>
        <w:ind w:left="1440"/>
        <w:rPr>
          <w:rFonts w:ascii="Times New Roman" w:eastAsia="Times New Roman" w:hAnsi="Times New Roman" w:cs="Times New Roman"/>
          <w:color w:val="8C8C8C"/>
          <w:sz w:val="24"/>
          <w:szCs w:val="24"/>
        </w:rPr>
      </w:pPr>
    </w:p>
    <w:p w14:paraId="24C496D4" w14:textId="569669C1" w:rsidR="002E4FA0" w:rsidRPr="00374E97" w:rsidRDefault="002E4FA0" w:rsidP="002E4FA0">
      <w:pPr>
        <w:numPr>
          <w:ilvl w:val="1"/>
          <w:numId w:val="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How Can I Receive Medical Treatment?</w:t>
      </w:r>
      <w:r w:rsidRPr="002E4FA0">
        <w:rPr>
          <w:rFonts w:ascii="Times New Roman" w:eastAsia="Times New Roman" w:hAnsi="Times New Roman" w:cs="Times New Roman"/>
          <w:color w:val="8C8C8C"/>
          <w:sz w:val="24"/>
          <w:szCs w:val="24"/>
        </w:rPr>
        <w:br/>
      </w:r>
      <w:r w:rsidRPr="002E4FA0">
        <w:rPr>
          <w:rFonts w:ascii="Times New Roman" w:eastAsia="Times New Roman" w:hAnsi="Times New Roman" w:cs="Times New Roman"/>
          <w:b/>
          <w:bCs/>
          <w:color w:val="000000"/>
          <w:sz w:val="24"/>
          <w:szCs w:val="24"/>
          <w:bdr w:val="none" w:sz="0" w:space="0" w:color="auto" w:frame="1"/>
        </w:rPr>
        <w:t xml:space="preserve">A: </w:t>
      </w:r>
      <w:proofErr w:type="gramStart"/>
      <w:r w:rsidRPr="002E4FA0">
        <w:rPr>
          <w:rFonts w:ascii="Times New Roman" w:eastAsia="Times New Roman" w:hAnsi="Times New Roman" w:cs="Times New Roman"/>
          <w:b/>
          <w:bCs/>
          <w:color w:val="000000"/>
          <w:sz w:val="24"/>
          <w:szCs w:val="24"/>
          <w:bdr w:val="none" w:sz="0" w:space="0" w:color="auto" w:frame="1"/>
        </w:rPr>
        <w:t>Immediately</w:t>
      </w:r>
      <w:r w:rsidR="00374E97">
        <w:rPr>
          <w:rFonts w:ascii="Times New Roman" w:eastAsia="Times New Roman" w:hAnsi="Times New Roman" w:cs="Times New Roman"/>
          <w:b/>
          <w:bCs/>
          <w:color w:val="000000"/>
          <w:sz w:val="24"/>
          <w:szCs w:val="24"/>
          <w:bdr w:val="none" w:sz="0" w:space="0" w:color="auto" w:frame="1"/>
        </w:rPr>
        <w:t>,</w:t>
      </w:r>
      <w:r w:rsidRPr="002E4FA0">
        <w:rPr>
          <w:rFonts w:ascii="Times New Roman" w:eastAsia="Times New Roman" w:hAnsi="Times New Roman" w:cs="Times New Roman"/>
          <w:b/>
          <w:bCs/>
          <w:color w:val="000000"/>
          <w:sz w:val="24"/>
          <w:szCs w:val="24"/>
          <w:bdr w:val="none" w:sz="0" w:space="0" w:color="auto" w:frame="1"/>
        </w:rPr>
        <w:t xml:space="preserve"> </w:t>
      </w:r>
      <w:r w:rsidR="00374E97">
        <w:rPr>
          <w:rFonts w:ascii="Times New Roman" w:eastAsia="Times New Roman" w:hAnsi="Times New Roman" w:cs="Times New Roman"/>
          <w:b/>
          <w:bCs/>
          <w:color w:val="000000"/>
          <w:sz w:val="24"/>
          <w:szCs w:val="24"/>
          <w:bdr w:val="none" w:sz="0" w:space="0" w:color="auto" w:frame="1"/>
        </w:rPr>
        <w:t>B</w:t>
      </w:r>
      <w:r w:rsidRPr="002E4FA0">
        <w:rPr>
          <w:rFonts w:ascii="Times New Roman" w:eastAsia="Times New Roman" w:hAnsi="Times New Roman" w:cs="Times New Roman"/>
          <w:b/>
          <w:bCs/>
          <w:color w:val="000000"/>
          <w:sz w:val="24"/>
          <w:szCs w:val="24"/>
          <w:bdr w:val="none" w:sz="0" w:space="0" w:color="auto" w:frame="1"/>
        </w:rPr>
        <w:t>ut</w:t>
      </w:r>
      <w:proofErr w:type="gramEnd"/>
      <w:r w:rsidRPr="002E4FA0">
        <w:rPr>
          <w:rFonts w:ascii="Times New Roman" w:eastAsia="Times New Roman" w:hAnsi="Times New Roman" w:cs="Times New Roman"/>
          <w:b/>
          <w:bCs/>
          <w:color w:val="000000"/>
          <w:sz w:val="24"/>
          <w:szCs w:val="24"/>
          <w:bdr w:val="none" w:sz="0" w:space="0" w:color="auto" w:frame="1"/>
        </w:rPr>
        <w:t xml:space="preserve"> Call Us To Explain.</w:t>
      </w:r>
    </w:p>
    <w:p w14:paraId="57ABD239" w14:textId="77777777" w:rsidR="00374E97" w:rsidRDefault="00374E97" w:rsidP="00374E97">
      <w:pPr>
        <w:pStyle w:val="ListParagraph"/>
        <w:rPr>
          <w:rFonts w:ascii="Times New Roman" w:eastAsia="Times New Roman" w:hAnsi="Times New Roman" w:cs="Times New Roman"/>
          <w:color w:val="8C8C8C"/>
          <w:sz w:val="24"/>
          <w:szCs w:val="24"/>
        </w:rPr>
      </w:pPr>
    </w:p>
    <w:p w14:paraId="24DB0FD2" w14:textId="77777777" w:rsidR="002E4FA0" w:rsidRPr="002E4FA0" w:rsidRDefault="002E4FA0" w:rsidP="002E4FA0">
      <w:pPr>
        <w:numPr>
          <w:ilvl w:val="1"/>
          <w:numId w:val="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What Will It Cost </w:t>
      </w:r>
      <w:proofErr w:type="gramStart"/>
      <w:r w:rsidRPr="002E4FA0">
        <w:rPr>
          <w:rFonts w:ascii="Times New Roman" w:eastAsia="Times New Roman" w:hAnsi="Times New Roman" w:cs="Times New Roman"/>
          <w:color w:val="8C8C8C"/>
          <w:sz w:val="24"/>
          <w:szCs w:val="24"/>
        </w:rPr>
        <w:t>To</w:t>
      </w:r>
      <w:proofErr w:type="gramEnd"/>
      <w:r w:rsidRPr="002E4FA0">
        <w:rPr>
          <w:rFonts w:ascii="Times New Roman" w:eastAsia="Times New Roman" w:hAnsi="Times New Roman" w:cs="Times New Roman"/>
          <w:color w:val="8C8C8C"/>
          <w:sz w:val="24"/>
          <w:szCs w:val="24"/>
        </w:rPr>
        <w:t xml:space="preserve"> Hire A Lawyer?</w:t>
      </w:r>
      <w:r w:rsidRPr="002E4FA0">
        <w:rPr>
          <w:rFonts w:ascii="Times New Roman" w:eastAsia="Times New Roman" w:hAnsi="Times New Roman" w:cs="Times New Roman"/>
          <w:color w:val="8C8C8C"/>
          <w:sz w:val="24"/>
          <w:szCs w:val="24"/>
        </w:rPr>
        <w:br/>
      </w:r>
      <w:r w:rsidRPr="002E4FA0">
        <w:rPr>
          <w:rFonts w:ascii="Times New Roman" w:eastAsia="Times New Roman" w:hAnsi="Times New Roman" w:cs="Times New Roman"/>
          <w:b/>
          <w:bCs/>
          <w:color w:val="000000"/>
          <w:sz w:val="24"/>
          <w:szCs w:val="24"/>
          <w:bdr w:val="none" w:sz="0" w:space="0" w:color="auto" w:frame="1"/>
        </w:rPr>
        <w:t>A: No Upfront Cost.</w:t>
      </w:r>
    </w:p>
    <w:p w14:paraId="7D1530CA" w14:textId="7BE890F2" w:rsidR="00374E97" w:rsidRDefault="00374E97"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240D91A5" w14:textId="67634ED0" w:rsidR="00374E97" w:rsidRDefault="00374E97"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Follow these 3 steps: </w:t>
      </w:r>
    </w:p>
    <w:p w14:paraId="0C2C17C8" w14:textId="77777777" w:rsidR="00374E97" w:rsidRDefault="00374E97"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02FAA5BD" w14:textId="6363EA5A" w:rsidR="002E4FA0" w:rsidRDefault="002E4FA0"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r w:rsidRPr="002E4FA0">
        <w:rPr>
          <w:rFonts w:ascii="Times New Roman" w:eastAsia="Times New Roman" w:hAnsi="Times New Roman" w:cs="Times New Roman"/>
          <w:color w:val="000000"/>
          <w:spacing w:val="-5"/>
          <w:sz w:val="24"/>
          <w:szCs w:val="24"/>
        </w:rPr>
        <w:t xml:space="preserve">Step #1: </w:t>
      </w:r>
      <w:r w:rsidRPr="002E4FA0">
        <w:rPr>
          <w:rFonts w:ascii="Times New Roman" w:eastAsia="Times New Roman" w:hAnsi="Times New Roman" w:cs="Times New Roman"/>
          <w:caps/>
          <w:color w:val="000000"/>
          <w:spacing w:val="-5"/>
          <w:sz w:val="24"/>
          <w:szCs w:val="24"/>
        </w:rPr>
        <w:t>Take Immediate Action</w:t>
      </w:r>
    </w:p>
    <w:p w14:paraId="0B22655A" w14:textId="77777777" w:rsidR="00374E97" w:rsidRPr="002E4FA0" w:rsidRDefault="00374E97"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64B4EAD9" w14:textId="1757AD12" w:rsidR="002E4FA0" w:rsidRPr="002E4FA0" w:rsidRDefault="002E4FA0" w:rsidP="002E4FA0">
      <w:pPr>
        <w:numPr>
          <w:ilvl w:val="0"/>
          <w:numId w:val="5"/>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Contact us, 24/7, for a free </w:t>
      </w:r>
      <w:r w:rsidR="00374E97">
        <w:rPr>
          <w:rFonts w:ascii="Times New Roman" w:eastAsia="Times New Roman" w:hAnsi="Times New Roman" w:cs="Times New Roman"/>
          <w:color w:val="8C8C8C"/>
          <w:sz w:val="24"/>
          <w:szCs w:val="24"/>
        </w:rPr>
        <w:t>Gun</w:t>
      </w:r>
      <w:r w:rsidRPr="002E4FA0">
        <w:rPr>
          <w:rFonts w:ascii="Times New Roman" w:eastAsia="Times New Roman" w:hAnsi="Times New Roman" w:cs="Times New Roman"/>
          <w:color w:val="8C8C8C"/>
          <w:sz w:val="24"/>
          <w:szCs w:val="24"/>
        </w:rPr>
        <w:t xml:space="preserve"> Injury accident consultation guaranteed with the firm’s personal injury attorney.</w:t>
      </w:r>
    </w:p>
    <w:p w14:paraId="0BA2609A" w14:textId="7FF5841A" w:rsidR="002E4FA0" w:rsidRPr="002E4FA0" w:rsidRDefault="002E4FA0" w:rsidP="002E4FA0">
      <w:pPr>
        <w:numPr>
          <w:ilvl w:val="0"/>
          <w:numId w:val="5"/>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We guarantee that in your first consultation with the firm’s personal injury attorney we will explain the entire process of handling your </w:t>
      </w:r>
      <w:r w:rsidR="00553475">
        <w:rPr>
          <w:rFonts w:ascii="Times New Roman" w:eastAsia="Times New Roman" w:hAnsi="Times New Roman" w:cs="Times New Roman"/>
          <w:color w:val="8C8C8C"/>
          <w:sz w:val="24"/>
          <w:szCs w:val="24"/>
        </w:rPr>
        <w:t>gun</w:t>
      </w:r>
      <w:r w:rsidRPr="002E4FA0">
        <w:rPr>
          <w:rFonts w:ascii="Times New Roman" w:eastAsia="Times New Roman" w:hAnsi="Times New Roman" w:cs="Times New Roman"/>
          <w:color w:val="8C8C8C"/>
          <w:sz w:val="24"/>
          <w:szCs w:val="24"/>
        </w:rPr>
        <w:t xml:space="preserve"> injury case and answer </w:t>
      </w:r>
      <w:proofErr w:type="gramStart"/>
      <w:r w:rsidRPr="002E4FA0">
        <w:rPr>
          <w:rFonts w:ascii="Times New Roman" w:eastAsia="Times New Roman" w:hAnsi="Times New Roman" w:cs="Times New Roman"/>
          <w:color w:val="8C8C8C"/>
          <w:sz w:val="24"/>
          <w:szCs w:val="24"/>
        </w:rPr>
        <w:t>all of</w:t>
      </w:r>
      <w:proofErr w:type="gramEnd"/>
      <w:r w:rsidRPr="002E4FA0">
        <w:rPr>
          <w:rFonts w:ascii="Times New Roman" w:eastAsia="Times New Roman" w:hAnsi="Times New Roman" w:cs="Times New Roman"/>
          <w:color w:val="8C8C8C"/>
          <w:sz w:val="24"/>
          <w:szCs w:val="24"/>
        </w:rPr>
        <w:t xml:space="preserve"> your questions.</w:t>
      </w:r>
    </w:p>
    <w:p w14:paraId="6F60AF49" w14:textId="75F95BE4" w:rsidR="002E4FA0" w:rsidRPr="002E4FA0" w:rsidRDefault="002E4FA0" w:rsidP="002E4FA0">
      <w:pPr>
        <w:numPr>
          <w:ilvl w:val="0"/>
          <w:numId w:val="5"/>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lastRenderedPageBreak/>
        <w:t xml:space="preserve">The consultation is guaranteed to be scheduled immediately with our personal injury attorney to discuss your </w:t>
      </w:r>
      <w:r w:rsidR="00553475">
        <w:rPr>
          <w:rFonts w:ascii="Times New Roman" w:eastAsia="Times New Roman" w:hAnsi="Times New Roman" w:cs="Times New Roman"/>
          <w:color w:val="8C8C8C"/>
          <w:sz w:val="24"/>
          <w:szCs w:val="24"/>
        </w:rPr>
        <w:t>Gun</w:t>
      </w:r>
      <w:r w:rsidRPr="002E4FA0">
        <w:rPr>
          <w:rFonts w:ascii="Times New Roman" w:eastAsia="Times New Roman" w:hAnsi="Times New Roman" w:cs="Times New Roman"/>
          <w:color w:val="8C8C8C"/>
          <w:sz w:val="24"/>
          <w:szCs w:val="24"/>
        </w:rPr>
        <w:t xml:space="preserve"> Injury (at no cost).</w:t>
      </w:r>
    </w:p>
    <w:p w14:paraId="6B317E53" w14:textId="77777777" w:rsidR="002E4FA0" w:rsidRPr="002E4FA0" w:rsidRDefault="002E4FA0" w:rsidP="002E4FA0">
      <w:pPr>
        <w:numPr>
          <w:ilvl w:val="0"/>
          <w:numId w:val="5"/>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We offer consultations over the phone, in the firm’s office, at your house, hospital or any other place that is convenient.</w:t>
      </w:r>
    </w:p>
    <w:p w14:paraId="64C82B43" w14:textId="15CA01DA" w:rsidR="002E4FA0" w:rsidRPr="002E4FA0" w:rsidRDefault="002E4FA0" w:rsidP="002E4FA0">
      <w:pPr>
        <w:numPr>
          <w:ilvl w:val="0"/>
          <w:numId w:val="5"/>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b/>
          <w:bCs/>
          <w:color w:val="000000"/>
          <w:sz w:val="24"/>
          <w:szCs w:val="24"/>
          <w:u w:val="single"/>
          <w:bdr w:val="none" w:sz="0" w:space="0" w:color="auto" w:frame="1"/>
        </w:rPr>
        <w:t>Click here</w:t>
      </w:r>
      <w:r w:rsidRPr="002E4FA0">
        <w:rPr>
          <w:rFonts w:ascii="Times New Roman" w:eastAsia="Times New Roman" w:hAnsi="Times New Roman" w:cs="Times New Roman"/>
          <w:color w:val="8C8C8C"/>
          <w:sz w:val="24"/>
          <w:szCs w:val="24"/>
        </w:rPr>
        <w:t xml:space="preserve"> to get detailed answers on the most frequently asked questions related to a </w:t>
      </w:r>
      <w:r w:rsidR="00553475">
        <w:rPr>
          <w:rFonts w:ascii="Times New Roman" w:eastAsia="Times New Roman" w:hAnsi="Times New Roman" w:cs="Times New Roman"/>
          <w:color w:val="8C8C8C"/>
          <w:sz w:val="24"/>
          <w:szCs w:val="24"/>
        </w:rPr>
        <w:t>Gun</w:t>
      </w:r>
      <w:r w:rsidRPr="002E4FA0">
        <w:rPr>
          <w:rFonts w:ascii="Times New Roman" w:eastAsia="Times New Roman" w:hAnsi="Times New Roman" w:cs="Times New Roman"/>
          <w:color w:val="8C8C8C"/>
          <w:sz w:val="24"/>
          <w:szCs w:val="24"/>
        </w:rPr>
        <w:t xml:space="preserve"> Injury accident.</w:t>
      </w:r>
    </w:p>
    <w:p w14:paraId="0D68ED0E" w14:textId="77777777" w:rsidR="00374E97" w:rsidRDefault="00374E97"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6E30A5F1" w14:textId="4079A644" w:rsidR="002E4FA0" w:rsidRDefault="002E4FA0"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r w:rsidRPr="002E4FA0">
        <w:rPr>
          <w:rFonts w:ascii="Times New Roman" w:eastAsia="Times New Roman" w:hAnsi="Times New Roman" w:cs="Times New Roman"/>
          <w:color w:val="000000"/>
          <w:spacing w:val="-5"/>
          <w:sz w:val="24"/>
          <w:szCs w:val="24"/>
        </w:rPr>
        <w:t>STEP #2: WHAT YOU NEED TO KNOW</w:t>
      </w:r>
    </w:p>
    <w:p w14:paraId="15EC45AA" w14:textId="77777777" w:rsidR="00553475" w:rsidRPr="002E4FA0" w:rsidRDefault="00553475"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5B5B1160" w14:textId="343843CB" w:rsidR="002E4FA0" w:rsidRPr="002E4FA0" w:rsidRDefault="002E4FA0" w:rsidP="002E4FA0">
      <w:pPr>
        <w:numPr>
          <w:ilvl w:val="0"/>
          <w:numId w:val="6"/>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It’s critical to take pictures of your </w:t>
      </w:r>
      <w:r w:rsidR="00553475">
        <w:rPr>
          <w:rFonts w:ascii="Times New Roman" w:eastAsia="Times New Roman" w:hAnsi="Times New Roman" w:cs="Times New Roman"/>
          <w:color w:val="8C8C8C"/>
          <w:sz w:val="24"/>
          <w:szCs w:val="24"/>
        </w:rPr>
        <w:t>gun</w:t>
      </w:r>
      <w:r w:rsidRPr="002E4FA0">
        <w:rPr>
          <w:rFonts w:ascii="Times New Roman" w:eastAsia="Times New Roman" w:hAnsi="Times New Roman" w:cs="Times New Roman"/>
          <w:color w:val="8C8C8C"/>
          <w:sz w:val="24"/>
          <w:szCs w:val="24"/>
        </w:rPr>
        <w:t xml:space="preserve"> injury and try to get witness statements to make sure we preserve the evidence that caused the injury.</w:t>
      </w:r>
    </w:p>
    <w:p w14:paraId="4FB66F68" w14:textId="77777777" w:rsidR="002E4FA0" w:rsidRPr="002E4FA0" w:rsidRDefault="002E4FA0" w:rsidP="002E4FA0">
      <w:pPr>
        <w:numPr>
          <w:ilvl w:val="0"/>
          <w:numId w:val="7"/>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We need to immediately file a claim with the General Liability insurance to preserve your rights.</w:t>
      </w:r>
    </w:p>
    <w:p w14:paraId="24DCD953" w14:textId="77777777" w:rsidR="002E4FA0" w:rsidRPr="002E4FA0" w:rsidRDefault="002E4FA0" w:rsidP="002E4FA0">
      <w:pPr>
        <w:numPr>
          <w:ilvl w:val="0"/>
          <w:numId w:val="8"/>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We need to immediately request any video footage that may have recorded the incident.</w:t>
      </w:r>
    </w:p>
    <w:p w14:paraId="478A183F" w14:textId="77777777" w:rsidR="002E4FA0" w:rsidRPr="002E4FA0" w:rsidRDefault="002E4FA0" w:rsidP="002E4FA0">
      <w:pPr>
        <w:numPr>
          <w:ilvl w:val="0"/>
          <w:numId w:val="8"/>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Almost all businesses and commercial property have General Liability Coverage which cover this type of claim. You typically see at least $1,000,000.00 in available coverage for personal injury claims.</w:t>
      </w:r>
    </w:p>
    <w:p w14:paraId="17D11396" w14:textId="77777777" w:rsidR="002E4FA0" w:rsidRPr="002E4FA0" w:rsidRDefault="002E4FA0" w:rsidP="002E4FA0">
      <w:pPr>
        <w:numPr>
          <w:ilvl w:val="0"/>
          <w:numId w:val="8"/>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Even if you don’t have health insurance, you can still be treated by a qualified medical doctor through what’s called a “Letter of Protection”.</w:t>
      </w:r>
    </w:p>
    <w:p w14:paraId="4AE92E25" w14:textId="77777777" w:rsidR="002E4FA0" w:rsidRPr="002E4FA0" w:rsidRDefault="002E4FA0" w:rsidP="002E4FA0">
      <w:pPr>
        <w:numPr>
          <w:ilvl w:val="0"/>
          <w:numId w:val="9"/>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Although the statute of limitations to file a lawsuit is four (4) years from the date of the injury, you can damage your claim by not immediately receiving medical treatment for your injury or having gaps in treatment.</w:t>
      </w:r>
    </w:p>
    <w:p w14:paraId="6E9C144F" w14:textId="63C0FE3A" w:rsidR="002E4FA0" w:rsidRPr="002E4FA0" w:rsidRDefault="002E4FA0" w:rsidP="002E4FA0">
      <w:pPr>
        <w:numPr>
          <w:ilvl w:val="0"/>
          <w:numId w:val="10"/>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You do not pay any money upfront to retainer to us as your </w:t>
      </w:r>
      <w:r w:rsidR="00553475">
        <w:rPr>
          <w:rFonts w:ascii="Times New Roman" w:eastAsia="Times New Roman" w:hAnsi="Times New Roman" w:cs="Times New Roman"/>
          <w:color w:val="8C8C8C"/>
          <w:sz w:val="24"/>
          <w:szCs w:val="24"/>
        </w:rPr>
        <w:t>Gun</w:t>
      </w:r>
      <w:r w:rsidRPr="002E4FA0">
        <w:rPr>
          <w:rFonts w:ascii="Times New Roman" w:eastAsia="Times New Roman" w:hAnsi="Times New Roman" w:cs="Times New Roman"/>
          <w:color w:val="8C8C8C"/>
          <w:sz w:val="24"/>
          <w:szCs w:val="24"/>
        </w:rPr>
        <w:t xml:space="preserve"> Injury personal injury attorney). You only pay if you receive compensation at the time the case is settled.</w:t>
      </w:r>
    </w:p>
    <w:p w14:paraId="74C416DA" w14:textId="77777777" w:rsidR="002E4FA0" w:rsidRPr="002E4FA0" w:rsidRDefault="002E4FA0" w:rsidP="002E4FA0">
      <w:pPr>
        <w:numPr>
          <w:ilvl w:val="0"/>
          <w:numId w:val="11"/>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Once you complete medical treatment for your injuries, we value your case and submit a comprehensive pre-suit settlement demand.</w:t>
      </w:r>
    </w:p>
    <w:p w14:paraId="21ADA8A7" w14:textId="6DDC823B" w:rsidR="002E4FA0" w:rsidRPr="002E4FA0" w:rsidRDefault="002E4FA0" w:rsidP="002E4FA0">
      <w:pPr>
        <w:numPr>
          <w:ilvl w:val="0"/>
          <w:numId w:val="12"/>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If the insurance company does not make a fair and reasonable offer, </w:t>
      </w:r>
      <w:r w:rsidR="00553475" w:rsidRPr="002E4FA0">
        <w:rPr>
          <w:rFonts w:ascii="Times New Roman" w:eastAsia="Times New Roman" w:hAnsi="Times New Roman" w:cs="Times New Roman"/>
          <w:color w:val="8C8C8C"/>
          <w:sz w:val="24"/>
          <w:szCs w:val="24"/>
        </w:rPr>
        <w:t>then</w:t>
      </w:r>
      <w:r w:rsidRPr="002E4FA0">
        <w:rPr>
          <w:rFonts w:ascii="Times New Roman" w:eastAsia="Times New Roman" w:hAnsi="Times New Roman" w:cs="Times New Roman"/>
          <w:color w:val="8C8C8C"/>
          <w:sz w:val="24"/>
          <w:szCs w:val="24"/>
        </w:rPr>
        <w:t xml:space="preserve"> we will file a lawsuit.</w:t>
      </w:r>
    </w:p>
    <w:p w14:paraId="1E2BC119" w14:textId="0D5AFC6B" w:rsidR="002E4FA0" w:rsidRDefault="002E4FA0" w:rsidP="002E4FA0">
      <w:pPr>
        <w:numPr>
          <w:ilvl w:val="0"/>
          <w:numId w:val="13"/>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At no cost, we will assist in coordinating the repairing or replacing of your personal property.</w:t>
      </w:r>
    </w:p>
    <w:p w14:paraId="76924F89" w14:textId="77777777" w:rsidR="00374E97" w:rsidRPr="002E4FA0" w:rsidRDefault="00374E97" w:rsidP="00374E97">
      <w:pPr>
        <w:shd w:val="clear" w:color="auto" w:fill="FFFFFF"/>
        <w:spacing w:after="0" w:line="240" w:lineRule="auto"/>
        <w:ind w:left="720"/>
        <w:rPr>
          <w:rFonts w:ascii="Times New Roman" w:eastAsia="Times New Roman" w:hAnsi="Times New Roman" w:cs="Times New Roman"/>
          <w:color w:val="8C8C8C"/>
          <w:sz w:val="24"/>
          <w:szCs w:val="24"/>
        </w:rPr>
      </w:pPr>
    </w:p>
    <w:p w14:paraId="0F9B98ED" w14:textId="72531811" w:rsidR="002E4FA0" w:rsidRDefault="002E4FA0"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r w:rsidRPr="002E4FA0">
        <w:rPr>
          <w:rFonts w:ascii="Times New Roman" w:eastAsia="Times New Roman" w:hAnsi="Times New Roman" w:cs="Times New Roman"/>
          <w:color w:val="000000"/>
          <w:spacing w:val="-5"/>
          <w:sz w:val="24"/>
          <w:szCs w:val="24"/>
        </w:rPr>
        <w:t>STEP #3: DAMAGES YOU MAY BE ENTITLED TO RECOVER</w:t>
      </w:r>
    </w:p>
    <w:p w14:paraId="78CF36E3" w14:textId="77777777" w:rsidR="00553475" w:rsidRPr="002E4FA0" w:rsidRDefault="00553475" w:rsidP="002E4FA0">
      <w:pPr>
        <w:shd w:val="clear" w:color="auto" w:fill="FFFFFF"/>
        <w:spacing w:after="0" w:line="240" w:lineRule="auto"/>
        <w:outlineLvl w:val="1"/>
        <w:rPr>
          <w:rFonts w:ascii="Times New Roman" w:eastAsia="Times New Roman" w:hAnsi="Times New Roman" w:cs="Times New Roman"/>
          <w:color w:val="000000"/>
          <w:spacing w:val="-5"/>
          <w:sz w:val="24"/>
          <w:szCs w:val="24"/>
        </w:rPr>
      </w:pPr>
    </w:p>
    <w:p w14:paraId="5F468274"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Payment of Past and Present Medical Provider Bills &amp; Costs</w:t>
      </w:r>
    </w:p>
    <w:p w14:paraId="2F078B7C"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Future Medical Care Treatment</w:t>
      </w:r>
    </w:p>
    <w:p w14:paraId="4F7EEABD"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Past, Present and Future Loss Wages</w:t>
      </w:r>
    </w:p>
    <w:p w14:paraId="53003491"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Property and Personal Damages</w:t>
      </w:r>
    </w:p>
    <w:p w14:paraId="49ED8BB2"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Physical Pain &amp; Suffering</w:t>
      </w:r>
    </w:p>
    <w:p w14:paraId="39151085"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Emotional Pain &amp; Suffering</w:t>
      </w:r>
    </w:p>
    <w:p w14:paraId="78278485"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Punitive Damages (under special circumstances)</w:t>
      </w:r>
    </w:p>
    <w:p w14:paraId="1F13EA17" w14:textId="77777777" w:rsidR="002E4FA0" w:rsidRP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Loss of Consortium</w:t>
      </w:r>
    </w:p>
    <w:p w14:paraId="5A082CED" w14:textId="43297490" w:rsidR="002E4FA0" w:rsidRDefault="002E4FA0" w:rsidP="002E4FA0">
      <w:pPr>
        <w:numPr>
          <w:ilvl w:val="0"/>
          <w:numId w:val="14"/>
        </w:numPr>
        <w:shd w:val="clear" w:color="auto" w:fill="FFFFFF"/>
        <w:spacing w:after="0" w:line="240" w:lineRule="auto"/>
        <w:rPr>
          <w:rFonts w:ascii="Times New Roman" w:eastAsia="Times New Roman" w:hAnsi="Times New Roman" w:cs="Times New Roman"/>
          <w:color w:val="8C8C8C"/>
          <w:sz w:val="24"/>
          <w:szCs w:val="24"/>
        </w:rPr>
      </w:pPr>
      <w:r w:rsidRPr="002E4FA0">
        <w:rPr>
          <w:rFonts w:ascii="Times New Roman" w:eastAsia="Times New Roman" w:hAnsi="Times New Roman" w:cs="Times New Roman"/>
          <w:color w:val="8C8C8C"/>
          <w:sz w:val="24"/>
          <w:szCs w:val="24"/>
        </w:rPr>
        <w:t xml:space="preserve">And Other Damages as Allowed </w:t>
      </w:r>
      <w:r w:rsidR="00553475" w:rsidRPr="002E4FA0">
        <w:rPr>
          <w:rFonts w:ascii="Times New Roman" w:eastAsia="Times New Roman" w:hAnsi="Times New Roman" w:cs="Times New Roman"/>
          <w:color w:val="8C8C8C"/>
          <w:sz w:val="24"/>
          <w:szCs w:val="24"/>
        </w:rPr>
        <w:t>by</w:t>
      </w:r>
      <w:r w:rsidRPr="002E4FA0">
        <w:rPr>
          <w:rFonts w:ascii="Times New Roman" w:eastAsia="Times New Roman" w:hAnsi="Times New Roman" w:cs="Times New Roman"/>
          <w:color w:val="8C8C8C"/>
          <w:sz w:val="24"/>
          <w:szCs w:val="24"/>
        </w:rPr>
        <w:t xml:space="preserve"> the Law</w:t>
      </w:r>
    </w:p>
    <w:p w14:paraId="3C2BAB30" w14:textId="77777777" w:rsidR="00553475" w:rsidRPr="002E4FA0" w:rsidRDefault="00553475" w:rsidP="00553475">
      <w:pPr>
        <w:shd w:val="clear" w:color="auto" w:fill="FFFFFF"/>
        <w:spacing w:after="0" w:line="240" w:lineRule="auto"/>
        <w:ind w:left="720"/>
        <w:rPr>
          <w:rFonts w:ascii="Times New Roman" w:eastAsia="Times New Roman" w:hAnsi="Times New Roman" w:cs="Times New Roman"/>
          <w:color w:val="8C8C8C"/>
          <w:sz w:val="24"/>
          <w:szCs w:val="24"/>
        </w:rPr>
      </w:pPr>
    </w:p>
    <w:p w14:paraId="06B05F43" w14:textId="77777777" w:rsidR="002E4FA0" w:rsidRPr="002E4FA0" w:rsidRDefault="002E4FA0" w:rsidP="002E4FA0">
      <w:pPr>
        <w:shd w:val="clear" w:color="auto" w:fill="FFFFFF"/>
        <w:spacing w:after="0" w:line="240" w:lineRule="auto"/>
        <w:rPr>
          <w:rFonts w:ascii="Times New Roman" w:eastAsia="Times New Roman" w:hAnsi="Times New Roman" w:cs="Times New Roman"/>
          <w:color w:val="8C8C8C"/>
          <w:sz w:val="24"/>
          <w:szCs w:val="24"/>
        </w:rPr>
      </w:pPr>
      <w:hyperlink r:id="rId5" w:history="1">
        <w:r w:rsidRPr="002E4FA0">
          <w:rPr>
            <w:rFonts w:ascii="Times New Roman" w:eastAsia="Times New Roman" w:hAnsi="Times New Roman" w:cs="Times New Roman"/>
            <w:b/>
            <w:bCs/>
            <w:color w:val="D4A971"/>
            <w:sz w:val="24"/>
            <w:szCs w:val="24"/>
            <w:bdr w:val="none" w:sz="0" w:space="0" w:color="auto" w:frame="1"/>
          </w:rPr>
          <w:t>1 800 346 7752</w:t>
        </w:r>
      </w:hyperlink>
    </w:p>
    <w:p w14:paraId="582BBB20" w14:textId="77777777" w:rsidR="00352723" w:rsidRDefault="00352723"/>
    <w:sectPr w:rsidR="0035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D51"/>
    <w:multiLevelType w:val="multilevel"/>
    <w:tmpl w:val="02BC29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F002C"/>
    <w:multiLevelType w:val="multilevel"/>
    <w:tmpl w:val="6902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22B2E"/>
    <w:multiLevelType w:val="multilevel"/>
    <w:tmpl w:val="9708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E3339"/>
    <w:multiLevelType w:val="multilevel"/>
    <w:tmpl w:val="AF28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E3805"/>
    <w:multiLevelType w:val="multilevel"/>
    <w:tmpl w:val="C5A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3093B"/>
    <w:multiLevelType w:val="multilevel"/>
    <w:tmpl w:val="837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3126A"/>
    <w:multiLevelType w:val="multilevel"/>
    <w:tmpl w:val="4BA2DF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D003F"/>
    <w:multiLevelType w:val="multilevel"/>
    <w:tmpl w:val="371E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515A7"/>
    <w:multiLevelType w:val="multilevel"/>
    <w:tmpl w:val="DDD4BE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B474B"/>
    <w:multiLevelType w:val="multilevel"/>
    <w:tmpl w:val="A8FEB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D5A37"/>
    <w:multiLevelType w:val="multilevel"/>
    <w:tmpl w:val="6380C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F29CD"/>
    <w:multiLevelType w:val="multilevel"/>
    <w:tmpl w:val="8B42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76699"/>
    <w:multiLevelType w:val="multilevel"/>
    <w:tmpl w:val="8D103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854F23"/>
    <w:multiLevelType w:val="multilevel"/>
    <w:tmpl w:val="936E52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082568">
    <w:abstractNumId w:val="5"/>
  </w:num>
  <w:num w:numId="2" w16cid:durableId="148641560">
    <w:abstractNumId w:val="4"/>
  </w:num>
  <w:num w:numId="3" w16cid:durableId="908540047">
    <w:abstractNumId w:val="3"/>
  </w:num>
  <w:num w:numId="4" w16cid:durableId="193004809">
    <w:abstractNumId w:val="1"/>
  </w:num>
  <w:num w:numId="5" w16cid:durableId="1524979220">
    <w:abstractNumId w:val="2"/>
  </w:num>
  <w:num w:numId="6" w16cid:durableId="1918392592">
    <w:abstractNumId w:val="7"/>
  </w:num>
  <w:num w:numId="7" w16cid:durableId="377049338">
    <w:abstractNumId w:val="10"/>
  </w:num>
  <w:num w:numId="8" w16cid:durableId="1315984879">
    <w:abstractNumId w:val="9"/>
  </w:num>
  <w:num w:numId="9" w16cid:durableId="1749033344">
    <w:abstractNumId w:val="13"/>
  </w:num>
  <w:num w:numId="10" w16cid:durableId="1874801821">
    <w:abstractNumId w:val="8"/>
  </w:num>
  <w:num w:numId="11" w16cid:durableId="908882018">
    <w:abstractNumId w:val="12"/>
  </w:num>
  <w:num w:numId="12" w16cid:durableId="1004356316">
    <w:abstractNumId w:val="6"/>
  </w:num>
  <w:num w:numId="13" w16cid:durableId="799349159">
    <w:abstractNumId w:val="0"/>
  </w:num>
  <w:num w:numId="14" w16cid:durableId="1445151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A0"/>
    <w:rsid w:val="002E4FA0"/>
    <w:rsid w:val="00327F10"/>
    <w:rsid w:val="00352723"/>
    <w:rsid w:val="00374E97"/>
    <w:rsid w:val="00553475"/>
    <w:rsid w:val="00E5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4491"/>
  <w15:chartTrackingRefBased/>
  <w15:docId w15:val="{B3DE359B-A92B-444A-8006-A6A7A58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5402">
      <w:bodyDiv w:val="1"/>
      <w:marLeft w:val="0"/>
      <w:marRight w:val="0"/>
      <w:marTop w:val="0"/>
      <w:marBottom w:val="0"/>
      <w:divBdr>
        <w:top w:val="none" w:sz="0" w:space="0" w:color="auto"/>
        <w:left w:val="none" w:sz="0" w:space="0" w:color="auto"/>
        <w:bottom w:val="none" w:sz="0" w:space="0" w:color="auto"/>
        <w:right w:val="none" w:sz="0" w:space="0" w:color="auto"/>
      </w:divBdr>
      <w:divsChild>
        <w:div w:id="2090808170">
          <w:marLeft w:val="0"/>
          <w:marRight w:val="0"/>
          <w:marTop w:val="0"/>
          <w:marBottom w:val="0"/>
          <w:divBdr>
            <w:top w:val="none" w:sz="0" w:space="0" w:color="auto"/>
            <w:left w:val="none" w:sz="0" w:space="0" w:color="auto"/>
            <w:bottom w:val="none" w:sz="0" w:space="0" w:color="auto"/>
            <w:right w:val="none" w:sz="0" w:space="0" w:color="auto"/>
          </w:divBdr>
          <w:divsChild>
            <w:div w:id="297952049">
              <w:marLeft w:val="0"/>
              <w:marRight w:val="0"/>
              <w:marTop w:val="0"/>
              <w:marBottom w:val="0"/>
              <w:divBdr>
                <w:top w:val="none" w:sz="0" w:space="0" w:color="auto"/>
                <w:left w:val="none" w:sz="0" w:space="0" w:color="auto"/>
                <w:bottom w:val="none" w:sz="0" w:space="0" w:color="auto"/>
                <w:right w:val="none" w:sz="0" w:space="0" w:color="auto"/>
              </w:divBdr>
            </w:div>
          </w:divsChild>
        </w:div>
        <w:div w:id="795608517">
          <w:marLeft w:val="0"/>
          <w:marRight w:val="0"/>
          <w:marTop w:val="0"/>
          <w:marBottom w:val="0"/>
          <w:divBdr>
            <w:top w:val="none" w:sz="0" w:space="0" w:color="auto"/>
            <w:left w:val="none" w:sz="0" w:space="0" w:color="auto"/>
            <w:bottom w:val="none" w:sz="0" w:space="0" w:color="auto"/>
            <w:right w:val="none" w:sz="0" w:space="0" w:color="auto"/>
          </w:divBdr>
          <w:divsChild>
            <w:div w:id="1357852433">
              <w:marLeft w:val="0"/>
              <w:marRight w:val="0"/>
              <w:marTop w:val="0"/>
              <w:marBottom w:val="0"/>
              <w:divBdr>
                <w:top w:val="none" w:sz="0" w:space="0" w:color="auto"/>
                <w:left w:val="none" w:sz="0" w:space="0" w:color="auto"/>
                <w:bottom w:val="none" w:sz="0" w:space="0" w:color="auto"/>
                <w:right w:val="none" w:sz="0" w:space="0" w:color="auto"/>
              </w:divBdr>
            </w:div>
          </w:divsChild>
        </w:div>
        <w:div w:id="983970885">
          <w:marLeft w:val="0"/>
          <w:marRight w:val="0"/>
          <w:marTop w:val="0"/>
          <w:marBottom w:val="0"/>
          <w:divBdr>
            <w:top w:val="none" w:sz="0" w:space="0" w:color="auto"/>
            <w:left w:val="none" w:sz="0" w:space="0" w:color="auto"/>
            <w:bottom w:val="none" w:sz="0" w:space="0" w:color="auto"/>
            <w:right w:val="none" w:sz="0" w:space="0" w:color="auto"/>
          </w:divBdr>
          <w:divsChild>
            <w:div w:id="1165509968">
              <w:marLeft w:val="0"/>
              <w:marRight w:val="0"/>
              <w:marTop w:val="0"/>
              <w:marBottom w:val="0"/>
              <w:divBdr>
                <w:top w:val="none" w:sz="0" w:space="0" w:color="auto"/>
                <w:left w:val="none" w:sz="0" w:space="0" w:color="auto"/>
                <w:bottom w:val="none" w:sz="0" w:space="0" w:color="auto"/>
                <w:right w:val="none" w:sz="0" w:space="0" w:color="auto"/>
              </w:divBdr>
            </w:div>
          </w:divsChild>
        </w:div>
        <w:div w:id="1055397617">
          <w:marLeft w:val="0"/>
          <w:marRight w:val="0"/>
          <w:marTop w:val="0"/>
          <w:marBottom w:val="0"/>
          <w:divBdr>
            <w:top w:val="none" w:sz="0" w:space="0" w:color="auto"/>
            <w:left w:val="none" w:sz="0" w:space="0" w:color="auto"/>
            <w:bottom w:val="none" w:sz="0" w:space="0" w:color="auto"/>
            <w:right w:val="none" w:sz="0" w:space="0" w:color="auto"/>
          </w:divBdr>
          <w:divsChild>
            <w:div w:id="200870594">
              <w:marLeft w:val="0"/>
              <w:marRight w:val="0"/>
              <w:marTop w:val="0"/>
              <w:marBottom w:val="0"/>
              <w:divBdr>
                <w:top w:val="none" w:sz="0" w:space="0" w:color="auto"/>
                <w:left w:val="none" w:sz="0" w:space="0" w:color="auto"/>
                <w:bottom w:val="none" w:sz="0" w:space="0" w:color="auto"/>
                <w:right w:val="none" w:sz="0" w:space="0" w:color="auto"/>
              </w:divBdr>
            </w:div>
          </w:divsChild>
        </w:div>
        <w:div w:id="2133473347">
          <w:marLeft w:val="0"/>
          <w:marRight w:val="0"/>
          <w:marTop w:val="0"/>
          <w:marBottom w:val="0"/>
          <w:divBdr>
            <w:top w:val="none" w:sz="0" w:space="0" w:color="auto"/>
            <w:left w:val="none" w:sz="0" w:space="0" w:color="auto"/>
            <w:bottom w:val="none" w:sz="0" w:space="0" w:color="auto"/>
            <w:right w:val="none" w:sz="0" w:space="0" w:color="auto"/>
          </w:divBdr>
          <w:divsChild>
            <w:div w:id="829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80034677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Sanchez</dc:creator>
  <cp:keywords/>
  <dc:description/>
  <cp:lastModifiedBy>Gil Sanchez</cp:lastModifiedBy>
  <cp:revision>2</cp:revision>
  <dcterms:created xsi:type="dcterms:W3CDTF">2022-06-24T21:12:00Z</dcterms:created>
  <dcterms:modified xsi:type="dcterms:W3CDTF">2022-06-24T21:37:00Z</dcterms:modified>
</cp:coreProperties>
</file>